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223F" w14:textId="71CE8DD8" w:rsidR="00A57893" w:rsidRDefault="00612E15">
      <w:r>
        <w:rPr>
          <w:noProof/>
        </w:rPr>
        <w:drawing>
          <wp:inline distT="0" distB="0" distL="0" distR="0" wp14:anchorId="4A294780" wp14:editId="4CB5B431">
            <wp:extent cx="2583712" cy="1914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828" cy="191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93B4" w14:textId="68308219" w:rsidR="00612E15" w:rsidRPr="00612E15" w:rsidRDefault="00612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2E15">
        <w:rPr>
          <w:rFonts w:ascii="Times New Roman" w:hAnsi="Times New Roman" w:cs="Times New Roman"/>
          <w:b/>
          <w:bCs/>
          <w:sz w:val="24"/>
          <w:szCs w:val="24"/>
        </w:rPr>
        <w:t>ДАНИЕЛЯН АРАРАТ АШОТОВИЧ</w:t>
      </w:r>
    </w:p>
    <w:p w14:paraId="27FBD9D1" w14:textId="16525F08" w:rsidR="00612E15" w:rsidRPr="00612E15" w:rsidRDefault="00612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2E15">
        <w:rPr>
          <w:rFonts w:ascii="Times New Roman" w:hAnsi="Times New Roman" w:cs="Times New Roman"/>
          <w:b/>
          <w:bCs/>
          <w:sz w:val="24"/>
          <w:szCs w:val="24"/>
        </w:rPr>
        <w:t xml:space="preserve">К.ю.н., доцент </w:t>
      </w:r>
    </w:p>
    <w:p w14:paraId="71147644" w14:textId="35A278D2" w:rsidR="00612E15" w:rsidRPr="00612E15" w:rsidRDefault="00612E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Контакты: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612E1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ararat</w:t>
      </w:r>
      <w:r w:rsidRPr="00612E15">
        <w:rPr>
          <w:rFonts w:ascii="Times New Roman" w:hAnsi="Times New Roman" w:cs="Times New Roman"/>
          <w:b/>
          <w:bCs/>
          <w:sz w:val="24"/>
          <w:szCs w:val="24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612E1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14:paraId="7E6625C4" w14:textId="77777777" w:rsidR="00612E15" w:rsidRPr="00612E15" w:rsidRDefault="00612E15" w:rsidP="00612E15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612E15">
        <w:rPr>
          <w:color w:val="333333"/>
        </w:rPr>
        <w:t>Личные данные</w:t>
      </w:r>
      <w:r w:rsidRPr="00612E15">
        <w:rPr>
          <w:color w:val="333333"/>
        </w:rPr>
        <w:br/>
        <w:t>Даниелян Арарат Ашотович  родился 16 января 1958 года в городе Степанакерте НКАО.</w:t>
      </w:r>
      <w:r w:rsidRPr="00612E15">
        <w:rPr>
          <w:color w:val="333333"/>
        </w:rPr>
        <w:br/>
        <w:t> </w:t>
      </w:r>
    </w:p>
    <w:p w14:paraId="2FC3BA27" w14:textId="77777777" w:rsidR="00612E15" w:rsidRPr="00612E15" w:rsidRDefault="00612E15" w:rsidP="00612E15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612E15">
        <w:rPr>
          <w:rStyle w:val="Strong"/>
          <w:color w:val="333333"/>
        </w:rPr>
        <w:t>Образование</w:t>
      </w:r>
      <w:r w:rsidRPr="00612E15">
        <w:rPr>
          <w:color w:val="333333"/>
        </w:rPr>
        <w:br/>
        <w:t>1974 - закончил среднюю школу, 1981 - закончил Исторический факультет Степанакертского педагогического института, 1999- закончил Ереванский государственный университет по специальности “Правоведение”</w:t>
      </w:r>
      <w:r w:rsidRPr="00612E15">
        <w:rPr>
          <w:color w:val="333333"/>
        </w:rPr>
        <w:br/>
        <w:t> </w:t>
      </w:r>
    </w:p>
    <w:p w14:paraId="02C93E04" w14:textId="77777777" w:rsidR="00612E15" w:rsidRPr="00612E15" w:rsidRDefault="00612E15" w:rsidP="00612E15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612E15">
        <w:rPr>
          <w:rStyle w:val="Strong"/>
          <w:color w:val="333333"/>
        </w:rPr>
        <w:t>Опыт работы</w:t>
      </w:r>
      <w:r w:rsidRPr="00612E15">
        <w:rPr>
          <w:color w:val="333333"/>
        </w:rPr>
        <w:br/>
        <w:t>1974-1974гг. – киномеханик Дома санитарного просвещения</w:t>
      </w:r>
      <w:r w:rsidRPr="00612E15">
        <w:rPr>
          <w:color w:val="333333"/>
        </w:rPr>
        <w:br/>
        <w:t>1981-1983 -служба в рядах Советской Армии</w:t>
      </w:r>
      <w:r w:rsidRPr="00612E15">
        <w:rPr>
          <w:color w:val="333333"/>
        </w:rPr>
        <w:br/>
        <w:t>1983-1989гг. - освобожденный секретарь комитета ЛКСМ Степанакертского педагогического института</w:t>
      </w:r>
      <w:r w:rsidRPr="00612E15">
        <w:rPr>
          <w:color w:val="333333"/>
        </w:rPr>
        <w:br/>
        <w:t>1989 – 1990- секретарь приемной Комитета особого управления НКАО</w:t>
      </w:r>
      <w:r w:rsidRPr="00612E15">
        <w:rPr>
          <w:color w:val="333333"/>
        </w:rPr>
        <w:br/>
        <w:t>1990 – 1991- юрист консульт Облпотребсоюза</w:t>
      </w:r>
      <w:r w:rsidRPr="00612E15">
        <w:rPr>
          <w:color w:val="333333"/>
        </w:rPr>
        <w:br/>
        <w:t>1991-1994 – помощник Председателя Совета министров НКР</w:t>
      </w:r>
      <w:r w:rsidRPr="00612E15">
        <w:rPr>
          <w:color w:val="333333"/>
        </w:rPr>
        <w:br/>
        <w:t>1994-2004 – Руководитель Аппарата Президента НКР</w:t>
      </w:r>
      <w:r w:rsidRPr="00612E15">
        <w:rPr>
          <w:color w:val="333333"/>
        </w:rPr>
        <w:br/>
        <w:t>2004-2007  - Вице премьер НКР</w:t>
      </w:r>
      <w:r w:rsidRPr="00612E15">
        <w:rPr>
          <w:color w:val="333333"/>
        </w:rPr>
        <w:br/>
        <w:t>2007 -2010- Председатель Верховного суда НКР</w:t>
      </w:r>
      <w:r w:rsidRPr="00612E15">
        <w:rPr>
          <w:color w:val="333333"/>
        </w:rPr>
        <w:br/>
        <w:t>2010–2012- Советник Президента НКР,полномочный предстсвитель Президента в Национальном собрании НКР</w:t>
      </w:r>
      <w:r w:rsidRPr="00612E15">
        <w:rPr>
          <w:color w:val="333333"/>
        </w:rPr>
        <w:br/>
        <w:t>2012 -2020 - Министр юстиции НКР</w:t>
      </w:r>
      <w:r w:rsidRPr="00612E15">
        <w:rPr>
          <w:color w:val="333333"/>
        </w:rPr>
        <w:br/>
        <w:t>2015-Решением Высшей аттестационной комиссии РА присуждена ученая степень кандидата юр.н.</w:t>
      </w:r>
      <w:r w:rsidRPr="00612E15">
        <w:rPr>
          <w:color w:val="333333"/>
        </w:rPr>
        <w:br/>
        <w:t>2021-Высшим аттестационным комитетом РА утверждено ученое звание доцента по специальности “юриспруденция”</w:t>
      </w:r>
      <w:r w:rsidRPr="00612E15">
        <w:rPr>
          <w:color w:val="333333"/>
        </w:rPr>
        <w:br/>
        <w:t>2005,2015,2021- член комиссии по выработке проектов Конституций НКР</w:t>
      </w:r>
      <w:r w:rsidRPr="00612E15">
        <w:rPr>
          <w:color w:val="333333"/>
        </w:rPr>
        <w:br/>
        <w:t>Более 20-ти лет преподавал в вузах НКР</w:t>
      </w:r>
      <w:r w:rsidRPr="00612E15">
        <w:rPr>
          <w:color w:val="333333"/>
        </w:rPr>
        <w:br/>
        <w:t> </w:t>
      </w:r>
    </w:p>
    <w:p w14:paraId="7D5CDCBE" w14:textId="77777777" w:rsidR="00612E15" w:rsidRPr="00612E15" w:rsidRDefault="00612E15" w:rsidP="00612E15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612E15">
        <w:rPr>
          <w:rStyle w:val="Strong"/>
          <w:color w:val="333333"/>
        </w:rPr>
        <w:t>Награды</w:t>
      </w:r>
      <w:r w:rsidRPr="00612E15">
        <w:rPr>
          <w:color w:val="333333"/>
        </w:rPr>
        <w:br/>
        <w:t>Орден  "Месроп Маштоца"</w:t>
      </w:r>
      <w:r w:rsidRPr="00612E15">
        <w:rPr>
          <w:color w:val="333333"/>
        </w:rPr>
        <w:br/>
        <w:t xml:space="preserve">2019-Президентом НКР присвоен классный чин Государственного советника  юстиции 2 </w:t>
      </w:r>
      <w:r w:rsidRPr="00612E15">
        <w:rPr>
          <w:color w:val="333333"/>
        </w:rPr>
        <w:lastRenderedPageBreak/>
        <w:t>класса</w:t>
      </w:r>
      <w:r w:rsidRPr="00612E15">
        <w:rPr>
          <w:color w:val="333333"/>
        </w:rPr>
        <w:br/>
        <w:t>Автор научных статей и работ.</w:t>
      </w:r>
    </w:p>
    <w:p w14:paraId="6E8D5531" w14:textId="77777777" w:rsidR="00612E15" w:rsidRPr="00612E15" w:rsidRDefault="00612E15" w:rsidP="00612E15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612E15">
        <w:rPr>
          <w:rStyle w:val="Strong"/>
          <w:color w:val="333333"/>
        </w:rPr>
        <w:t>Дисциплины:</w:t>
      </w:r>
      <w:r w:rsidRPr="00612E15">
        <w:rPr>
          <w:color w:val="333333"/>
        </w:rPr>
        <w:br/>
        <w:t>Конституционное право РА,</w:t>
      </w:r>
      <w:r w:rsidRPr="00612E15">
        <w:rPr>
          <w:color w:val="333333"/>
        </w:rPr>
        <w:br/>
        <w:t>Теория права</w:t>
      </w:r>
    </w:p>
    <w:p w14:paraId="5215CA2A" w14:textId="37102B2D" w:rsidR="00612E15" w:rsidRPr="00612E15" w:rsidRDefault="00612E15">
      <w:pPr>
        <w:rPr>
          <w:b/>
          <w:bCs/>
        </w:rPr>
      </w:pPr>
    </w:p>
    <w:sectPr w:rsidR="00612E15" w:rsidRPr="00612E15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15"/>
    <w:rsid w:val="00292ABF"/>
    <w:rsid w:val="00612E15"/>
    <w:rsid w:val="00A57893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092D"/>
  <w15:chartTrackingRefBased/>
  <w15:docId w15:val="{A0409DC9-768D-4A4F-8D24-FB722B31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12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2024-11-14T08:31:00Z</dcterms:created>
  <dcterms:modified xsi:type="dcterms:W3CDTF">2024-11-14T08:33:00Z</dcterms:modified>
</cp:coreProperties>
</file>